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AA899" w14:textId="77777777" w:rsidR="005F5365" w:rsidRPr="005F5365" w:rsidRDefault="005F5365" w:rsidP="005F5365">
      <w:pPr>
        <w:spacing w:before="150" w:after="0" w:line="308" w:lineRule="atLeast"/>
        <w:ind w:right="450"/>
        <w:outlineLvl w:val="0"/>
        <w:rPr>
          <w:rFonts w:ascii="Arial" w:eastAsia="Times New Roman" w:hAnsi="Arial" w:cs="Arial"/>
          <w:b/>
          <w:bCs/>
          <w:color w:val="4A4A4A"/>
          <w:kern w:val="36"/>
          <w:sz w:val="28"/>
          <w:szCs w:val="28"/>
        </w:rPr>
      </w:pPr>
      <w:r w:rsidRPr="005F5365">
        <w:rPr>
          <w:rFonts w:ascii="Arial" w:eastAsia="Times New Roman" w:hAnsi="Arial" w:cs="Arial"/>
          <w:b/>
          <w:bCs/>
          <w:color w:val="4A4A4A"/>
          <w:kern w:val="36"/>
          <w:sz w:val="28"/>
          <w:szCs w:val="28"/>
        </w:rPr>
        <w:t>Certified Nursing Assistants/Caregivers Flexible Schedules and Monthly Bonus Potential</w:t>
      </w:r>
    </w:p>
    <w:p w14:paraId="2B42C502" w14:textId="77777777" w:rsidR="005F5365" w:rsidRPr="005F5365" w:rsidRDefault="005F5365" w:rsidP="005F5365">
      <w:pPr>
        <w:spacing w:before="100" w:beforeAutospacing="1" w:after="100" w:afterAutospacing="1" w:line="308" w:lineRule="atLeast"/>
        <w:outlineLvl w:val="1"/>
        <w:rPr>
          <w:rFonts w:ascii="Arial" w:eastAsia="Times New Roman" w:hAnsi="Arial" w:cs="Arial"/>
          <w:b/>
          <w:bCs/>
          <w:color w:val="000000"/>
          <w:sz w:val="19"/>
          <w:szCs w:val="19"/>
        </w:rPr>
      </w:pPr>
      <w:r w:rsidRPr="005F5365">
        <w:rPr>
          <w:rFonts w:ascii="Arial" w:eastAsia="Times New Roman" w:hAnsi="Arial" w:cs="Arial"/>
          <w:b/>
          <w:bCs/>
          <w:color w:val="000000"/>
          <w:sz w:val="19"/>
          <w:szCs w:val="19"/>
        </w:rPr>
        <w:t>Sugar Land, TX</w:t>
      </w:r>
    </w:p>
    <w:p w14:paraId="3B8CA5E2" w14:textId="5D192AAD" w:rsidR="005F5365" w:rsidRPr="005F5365" w:rsidRDefault="005F5365" w:rsidP="005F5365">
      <w:pPr>
        <w:shd w:val="clear" w:color="auto" w:fill="FFFFFF"/>
        <w:spacing w:after="240" w:line="343" w:lineRule="atLeast"/>
        <w:ind w:left="600"/>
        <w:rPr>
          <w:rFonts w:ascii="Arial" w:eastAsia="Times New Roman" w:hAnsi="Arial" w:cs="Arial"/>
          <w:sz w:val="21"/>
          <w:szCs w:val="21"/>
        </w:rPr>
      </w:pPr>
      <w:r w:rsidRPr="005F5365">
        <w:rPr>
          <w:rFonts w:ascii="Arial" w:eastAsia="Times New Roman" w:hAnsi="Arial" w:cs="Arial"/>
          <w:b/>
          <w:bCs/>
          <w:noProof/>
          <w:color w:val="3498DB"/>
          <w:sz w:val="36"/>
          <w:szCs w:val="36"/>
        </w:rPr>
        <mc:AlternateContent>
          <mc:Choice Requires="wps">
            <w:drawing>
              <wp:inline distT="0" distB="0" distL="0" distR="0" wp14:anchorId="793AA577" wp14:editId="59EAD08C">
                <wp:extent cx="304800" cy="304800"/>
                <wp:effectExtent l="0" t="0" r="0" b="0"/>
                <wp:docPr id="5" name="AutoShape 13" descr="https://www.brightstarcare.com/BSC/media/images/global/logo-brightstar-care-primary.svg?ex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831CE" id="AutoShape 13" o:spid="_x0000_s1026" alt="https://www.brightstarcare.com/BSC/media/images/global/logo-brightstar-care-primary.svg?ext=.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bEFn3PICAAAhBgAA&#10;DgAAAAAAAAAAAAAAAAAuAgAAZHJzL2Uyb0RvYy54bWxQSwECLQAUAAYACAAAACEATKDpLNgAAAAD&#10;AQAADwAAAAAAAAAAAAAAAABMBQAAZHJzL2Rvd25yZXYueG1sUEsFBgAAAAAEAAQA8wAAAFEGAAAA&#10;AA==&#10;" filled="f" stroked="f">
                <o:lock v:ext="edit" aspectratio="t"/>
                <w10:anchorlock/>
              </v:rect>
            </w:pict>
          </mc:Fallback>
        </mc:AlternateContent>
      </w:r>
      <w:r>
        <w:rPr>
          <w:rFonts w:ascii="Arial" w:eastAsia="Times New Roman" w:hAnsi="Arial" w:cs="Arial"/>
          <w:noProof/>
          <w:sz w:val="21"/>
          <w:szCs w:val="21"/>
        </w:rPr>
        <w:drawing>
          <wp:inline distT="0" distB="0" distL="0" distR="0" wp14:anchorId="298710DB" wp14:editId="64EAC848">
            <wp:extent cx="3029461" cy="1103285"/>
            <wp:effectExtent l="0" t="0" r="0"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ghtstar logo.png"/>
                    <pic:cNvPicPr/>
                  </pic:nvPicPr>
                  <pic:blipFill>
                    <a:blip r:embed="rId5">
                      <a:extLst>
                        <a:ext uri="{28A0092B-C50C-407E-A947-70E740481C1C}">
                          <a14:useLocalDpi xmlns:a14="http://schemas.microsoft.com/office/drawing/2010/main" val="0"/>
                        </a:ext>
                      </a:extLst>
                    </a:blip>
                    <a:stretch>
                      <a:fillRect/>
                    </a:stretch>
                  </pic:blipFill>
                  <pic:spPr>
                    <a:xfrm>
                      <a:off x="0" y="0"/>
                      <a:ext cx="3029461" cy="1103285"/>
                    </a:xfrm>
                    <a:prstGeom prst="rect">
                      <a:avLst/>
                    </a:prstGeom>
                  </pic:spPr>
                </pic:pic>
              </a:graphicData>
            </a:graphic>
          </wp:inline>
        </w:drawing>
      </w:r>
    </w:p>
    <w:p w14:paraId="1DC4A5DF" w14:textId="77777777" w:rsidR="005F5365" w:rsidRPr="005F5365" w:rsidRDefault="005F5365" w:rsidP="005F5365">
      <w:pPr>
        <w:shd w:val="clear" w:color="auto" w:fill="FFFFFF"/>
        <w:spacing w:before="360" w:after="360" w:line="240" w:lineRule="auto"/>
        <w:rPr>
          <w:rFonts w:ascii="Arial" w:eastAsia="Times New Roman" w:hAnsi="Arial" w:cs="Arial"/>
          <w:sz w:val="21"/>
          <w:szCs w:val="21"/>
        </w:rPr>
      </w:pPr>
      <w:r w:rsidRPr="005F5365">
        <w:rPr>
          <w:rFonts w:ascii="Arial" w:eastAsia="Times New Roman" w:hAnsi="Arial" w:cs="Arial"/>
          <w:sz w:val="21"/>
          <w:szCs w:val="21"/>
        </w:rPr>
        <w:pict w14:anchorId="66CC1DA8">
          <v:rect id="_x0000_i1037" style="width:0;height:0" o:hralign="center" o:hrstd="t" o:hr="t" fillcolor="#a0a0a0" stroked="f"/>
        </w:pict>
      </w:r>
    </w:p>
    <w:p w14:paraId="1C1C1C87" w14:textId="77777777" w:rsidR="005F5365" w:rsidRPr="005F5365" w:rsidRDefault="005F5365" w:rsidP="005F5365">
      <w:pPr>
        <w:shd w:val="clear" w:color="auto" w:fill="FFFFFF"/>
        <w:spacing w:after="240" w:line="343" w:lineRule="atLeast"/>
        <w:rPr>
          <w:rFonts w:ascii="Arial" w:eastAsia="Times New Roman" w:hAnsi="Arial" w:cs="Arial"/>
          <w:sz w:val="21"/>
          <w:szCs w:val="21"/>
        </w:rPr>
      </w:pPr>
      <w:r w:rsidRPr="005F5365">
        <w:rPr>
          <w:rFonts w:ascii="Arial" w:eastAsia="Times New Roman" w:hAnsi="Arial" w:cs="Arial"/>
          <w:sz w:val="21"/>
          <w:szCs w:val="21"/>
        </w:rPr>
        <w:t>Do you enjoy getting to know people and building relationships that will last?</w:t>
      </w:r>
    </w:p>
    <w:p w14:paraId="7D7F2993" w14:textId="77777777" w:rsidR="005F5365" w:rsidRPr="005F5365" w:rsidRDefault="005F5365" w:rsidP="005F5365">
      <w:pPr>
        <w:shd w:val="clear" w:color="auto" w:fill="FFFFFF"/>
        <w:spacing w:after="240" w:line="343" w:lineRule="atLeast"/>
        <w:rPr>
          <w:rFonts w:ascii="Arial" w:eastAsia="Times New Roman" w:hAnsi="Arial" w:cs="Arial"/>
          <w:sz w:val="21"/>
          <w:szCs w:val="21"/>
        </w:rPr>
      </w:pPr>
      <w:r w:rsidRPr="005F5365">
        <w:rPr>
          <w:rFonts w:ascii="Arial" w:eastAsia="Times New Roman" w:hAnsi="Arial" w:cs="Arial"/>
          <w:sz w:val="21"/>
          <w:szCs w:val="21"/>
        </w:rPr>
        <w:t>Do you have a heart for helping those in need?</w:t>
      </w:r>
    </w:p>
    <w:p w14:paraId="126AF7FF" w14:textId="77777777" w:rsidR="005F5365" w:rsidRPr="005F5365" w:rsidRDefault="005F5365" w:rsidP="005F5365">
      <w:pPr>
        <w:shd w:val="clear" w:color="auto" w:fill="FFFFFF"/>
        <w:spacing w:after="240" w:line="343" w:lineRule="atLeast"/>
        <w:rPr>
          <w:rFonts w:ascii="Arial" w:eastAsia="Times New Roman" w:hAnsi="Arial" w:cs="Arial"/>
          <w:sz w:val="21"/>
          <w:szCs w:val="21"/>
        </w:rPr>
      </w:pPr>
      <w:r w:rsidRPr="005F5365">
        <w:rPr>
          <w:rFonts w:ascii="Arial" w:eastAsia="Times New Roman" w:hAnsi="Arial" w:cs="Arial"/>
          <w:sz w:val="21"/>
          <w:szCs w:val="21"/>
        </w:rPr>
        <w:t>Our Certified Nursing Assistants, and Caregivers play a major role in our AWARD-WINNING home care team. They work under the supervision of a registered nurse and their client care manager. Our team performs various personal and companionship services to meet our clients’ needs. This allows our clients to maintain their independence for longer periods of time. </w:t>
      </w:r>
    </w:p>
    <w:p w14:paraId="2CB8B466" w14:textId="77777777" w:rsidR="005F5365" w:rsidRPr="005F5365" w:rsidRDefault="005F5365" w:rsidP="005F5365">
      <w:pPr>
        <w:shd w:val="clear" w:color="auto" w:fill="FFFFFF"/>
        <w:spacing w:after="240" w:line="343" w:lineRule="atLeast"/>
        <w:rPr>
          <w:rFonts w:ascii="Arial" w:eastAsia="Times New Roman" w:hAnsi="Arial" w:cs="Arial"/>
          <w:sz w:val="21"/>
          <w:szCs w:val="21"/>
        </w:rPr>
      </w:pPr>
      <w:r w:rsidRPr="005F5365">
        <w:rPr>
          <w:rFonts w:ascii="Arial" w:eastAsia="Times New Roman" w:hAnsi="Arial" w:cs="Arial"/>
          <w:sz w:val="21"/>
          <w:szCs w:val="21"/>
        </w:rPr>
        <w:t>We have a commitment to incorporating advanced technology that offers our employees an opportunity to deliver their best performance. </w:t>
      </w:r>
      <w:r w:rsidRPr="005F5365">
        <w:rPr>
          <w:rFonts w:ascii="Arial" w:eastAsia="Times New Roman" w:hAnsi="Arial" w:cs="Arial"/>
          <w:b/>
          <w:bCs/>
          <w:sz w:val="21"/>
          <w:szCs w:val="21"/>
        </w:rPr>
        <w:t>Work as many or as few hours as you want</w:t>
      </w:r>
      <w:r w:rsidRPr="005F5365">
        <w:rPr>
          <w:rFonts w:ascii="Arial" w:eastAsia="Times New Roman" w:hAnsi="Arial" w:cs="Arial"/>
          <w:sz w:val="21"/>
          <w:szCs w:val="21"/>
        </w:rPr>
        <w:t>, as our team is looking for individuals searching for full and part-time work, nights, days, weekends, and holidays.</w:t>
      </w:r>
    </w:p>
    <w:p w14:paraId="44ED80D3" w14:textId="77777777" w:rsidR="005F5365" w:rsidRPr="005F5365" w:rsidRDefault="005F5365" w:rsidP="005F5365">
      <w:pPr>
        <w:shd w:val="clear" w:color="auto" w:fill="FFFFFF"/>
        <w:spacing w:after="240" w:line="343" w:lineRule="atLeast"/>
        <w:rPr>
          <w:rFonts w:ascii="Arial" w:eastAsia="Times New Roman" w:hAnsi="Arial" w:cs="Arial"/>
          <w:sz w:val="21"/>
          <w:szCs w:val="21"/>
        </w:rPr>
      </w:pPr>
      <w:r w:rsidRPr="005F5365">
        <w:rPr>
          <w:rFonts w:ascii="Arial" w:eastAsia="Times New Roman" w:hAnsi="Arial" w:cs="Arial"/>
          <w:sz w:val="21"/>
          <w:szCs w:val="21"/>
        </w:rPr>
        <w:t> We are Joint Commission Accredited and have won the Enterprise Champion for Quality Care Award for 5 years running. We are Home Care Pulse Award Winners of *Employer Choice Award* and *Provider Choice Award* for 2017 &amp; 2018. You may have even seen BrightStar Care on the hit television show Undercover Boss!! We service clients in Sugar Land/ Richmond/West Houston/ Katy areas.</w:t>
      </w:r>
    </w:p>
    <w:p w14:paraId="6673FB56" w14:textId="67936ACC" w:rsidR="005F5365" w:rsidRPr="005F5365" w:rsidRDefault="005F5365" w:rsidP="005F5365">
      <w:pPr>
        <w:shd w:val="clear" w:color="auto" w:fill="FFFFFF"/>
        <w:spacing w:after="240" w:line="343" w:lineRule="atLeast"/>
        <w:rPr>
          <w:rFonts w:ascii="Arial" w:eastAsia="Times New Roman" w:hAnsi="Arial" w:cs="Arial"/>
          <w:sz w:val="21"/>
          <w:szCs w:val="21"/>
        </w:rPr>
      </w:pPr>
      <w:r w:rsidRPr="005F5365">
        <w:rPr>
          <w:rFonts w:ascii="Arial" w:eastAsia="Times New Roman" w:hAnsi="Arial" w:cs="Arial"/>
          <w:sz w:val="21"/>
          <w:szCs w:val="21"/>
        </w:rPr>
        <w:t>Pay rate $</w:t>
      </w:r>
      <w:r w:rsidR="00DF1AF1">
        <w:rPr>
          <w:rFonts w:ascii="Arial" w:eastAsia="Times New Roman" w:hAnsi="Arial" w:cs="Arial"/>
          <w:sz w:val="21"/>
          <w:szCs w:val="21"/>
        </w:rPr>
        <w:t>9</w:t>
      </w:r>
      <w:bookmarkStart w:id="0" w:name="_GoBack"/>
      <w:bookmarkEnd w:id="0"/>
      <w:r w:rsidRPr="005F5365">
        <w:rPr>
          <w:rFonts w:ascii="Arial" w:eastAsia="Times New Roman" w:hAnsi="Arial" w:cs="Arial"/>
          <w:sz w:val="21"/>
          <w:szCs w:val="21"/>
        </w:rPr>
        <w:t>.50- $13.00 p/hr. </w:t>
      </w:r>
    </w:p>
    <w:p w14:paraId="0A7E0689" w14:textId="77777777" w:rsidR="005F5365" w:rsidRPr="005F5365" w:rsidRDefault="005F5365" w:rsidP="005F5365">
      <w:pPr>
        <w:shd w:val="clear" w:color="auto" w:fill="FFFFFF"/>
        <w:spacing w:after="240" w:line="343" w:lineRule="atLeast"/>
        <w:rPr>
          <w:rFonts w:ascii="Arial" w:eastAsia="Times New Roman" w:hAnsi="Arial" w:cs="Arial"/>
          <w:sz w:val="21"/>
          <w:szCs w:val="21"/>
        </w:rPr>
      </w:pPr>
      <w:r w:rsidRPr="005F5365">
        <w:rPr>
          <w:rFonts w:ascii="Arial" w:eastAsia="Times New Roman" w:hAnsi="Arial" w:cs="Arial"/>
          <w:sz w:val="21"/>
          <w:szCs w:val="21"/>
          <w:u w:val="single"/>
        </w:rPr>
        <w:t>Benefits </w:t>
      </w:r>
      <w:r w:rsidRPr="005F5365">
        <w:rPr>
          <w:rFonts w:ascii="Arial" w:eastAsia="Times New Roman" w:hAnsi="Arial" w:cs="Arial"/>
          <w:sz w:val="21"/>
          <w:szCs w:val="21"/>
        </w:rPr>
        <w:t>                                                                                                                           </w:t>
      </w:r>
    </w:p>
    <w:p w14:paraId="1FCD65A7" w14:textId="77777777" w:rsidR="005F5365" w:rsidRPr="005F5365" w:rsidRDefault="005F5365" w:rsidP="005F5365">
      <w:pPr>
        <w:numPr>
          <w:ilvl w:val="0"/>
          <w:numId w:val="4"/>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t>Weekly pay with direct deposit</w:t>
      </w:r>
    </w:p>
    <w:p w14:paraId="25C16DC5" w14:textId="77777777" w:rsidR="005F5365" w:rsidRPr="005F5365" w:rsidRDefault="005F5365" w:rsidP="005F5365">
      <w:pPr>
        <w:numPr>
          <w:ilvl w:val="0"/>
          <w:numId w:val="4"/>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t>Excellent Employee Referral Program</w:t>
      </w:r>
    </w:p>
    <w:p w14:paraId="089CD797" w14:textId="77777777" w:rsidR="005F5365" w:rsidRPr="005F5365" w:rsidRDefault="005F5365" w:rsidP="005F5365">
      <w:pPr>
        <w:numPr>
          <w:ilvl w:val="0"/>
          <w:numId w:val="4"/>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t>"Employee of the Month" Elections </w:t>
      </w:r>
    </w:p>
    <w:p w14:paraId="0407781A" w14:textId="77777777" w:rsidR="005F5365" w:rsidRPr="005F5365" w:rsidRDefault="005F5365" w:rsidP="005F5365">
      <w:pPr>
        <w:numPr>
          <w:ilvl w:val="0"/>
          <w:numId w:val="4"/>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t>Monthly Bonus Program </w:t>
      </w:r>
    </w:p>
    <w:p w14:paraId="2D97326C" w14:textId="77777777" w:rsidR="005F5365" w:rsidRPr="005F5365" w:rsidRDefault="005F5365" w:rsidP="005F5365">
      <w:pPr>
        <w:numPr>
          <w:ilvl w:val="0"/>
          <w:numId w:val="4"/>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lastRenderedPageBreak/>
        <w:t>401K Program</w:t>
      </w:r>
    </w:p>
    <w:p w14:paraId="1C761CD2" w14:textId="77777777" w:rsidR="005F5365" w:rsidRPr="005F5365" w:rsidRDefault="005F5365" w:rsidP="005F5365">
      <w:pPr>
        <w:numPr>
          <w:ilvl w:val="0"/>
          <w:numId w:val="4"/>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t>Holiday &amp; Overtime Pay</w:t>
      </w:r>
    </w:p>
    <w:p w14:paraId="7A3C77FB" w14:textId="77777777" w:rsidR="005F5365" w:rsidRPr="005F5365" w:rsidRDefault="005F5365" w:rsidP="005F5365">
      <w:pPr>
        <w:numPr>
          <w:ilvl w:val="0"/>
          <w:numId w:val="4"/>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t xml:space="preserve">BrightStar Discount Perks </w:t>
      </w:r>
      <w:proofErr w:type="gramStart"/>
      <w:r w:rsidRPr="005F5365">
        <w:rPr>
          <w:rFonts w:ascii="Arial" w:eastAsia="Times New Roman" w:hAnsi="Arial" w:cs="Arial"/>
          <w:color w:val="677078"/>
          <w:sz w:val="21"/>
          <w:szCs w:val="21"/>
        </w:rPr>
        <w:t>( Theme</w:t>
      </w:r>
      <w:proofErr w:type="gramEnd"/>
      <w:r w:rsidRPr="005F5365">
        <w:rPr>
          <w:rFonts w:ascii="Arial" w:eastAsia="Times New Roman" w:hAnsi="Arial" w:cs="Arial"/>
          <w:color w:val="677078"/>
          <w:sz w:val="21"/>
          <w:szCs w:val="21"/>
        </w:rPr>
        <w:t xml:space="preserve"> Parks, Movie Tickets, Rental Cars, Office Supplies and more)</w:t>
      </w:r>
    </w:p>
    <w:p w14:paraId="7CD3D443" w14:textId="77777777" w:rsidR="005F5365" w:rsidRPr="005F5365" w:rsidRDefault="005F5365" w:rsidP="005F5365">
      <w:pPr>
        <w:numPr>
          <w:ilvl w:val="0"/>
          <w:numId w:val="4"/>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t>One to one patient care</w:t>
      </w:r>
    </w:p>
    <w:p w14:paraId="658306BF" w14:textId="77777777" w:rsidR="005F5365" w:rsidRPr="005F5365" w:rsidRDefault="005F5365" w:rsidP="005F5365">
      <w:pPr>
        <w:numPr>
          <w:ilvl w:val="0"/>
          <w:numId w:val="4"/>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t>Paid Training for Dementia Certification Program</w:t>
      </w:r>
    </w:p>
    <w:p w14:paraId="6EA6C9B1" w14:textId="77777777" w:rsidR="005F5365" w:rsidRPr="005F5365" w:rsidRDefault="005F5365" w:rsidP="005F5365">
      <w:pPr>
        <w:numPr>
          <w:ilvl w:val="0"/>
          <w:numId w:val="4"/>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t>Working for a Joint Commission Accredited Agency  </w:t>
      </w:r>
    </w:p>
    <w:p w14:paraId="0F947241" w14:textId="77777777" w:rsidR="005F5365" w:rsidRPr="005F5365" w:rsidRDefault="005F5365" w:rsidP="005F5365">
      <w:pPr>
        <w:numPr>
          <w:ilvl w:val="0"/>
          <w:numId w:val="4"/>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t>National opportunities with over 300 locations in US</w:t>
      </w:r>
    </w:p>
    <w:p w14:paraId="4CEFF144" w14:textId="77777777" w:rsidR="005F5365" w:rsidRPr="005F5365" w:rsidRDefault="005F5365" w:rsidP="005F5365">
      <w:pPr>
        <w:shd w:val="clear" w:color="auto" w:fill="FFFFFF"/>
        <w:spacing w:after="240" w:line="343" w:lineRule="atLeast"/>
        <w:rPr>
          <w:rFonts w:ascii="Arial" w:eastAsia="Times New Roman" w:hAnsi="Arial" w:cs="Arial"/>
          <w:sz w:val="21"/>
          <w:szCs w:val="21"/>
        </w:rPr>
      </w:pPr>
      <w:r w:rsidRPr="005F5365">
        <w:rPr>
          <w:rFonts w:ascii="Arial" w:eastAsia="Times New Roman" w:hAnsi="Arial" w:cs="Arial"/>
          <w:sz w:val="21"/>
          <w:szCs w:val="21"/>
          <w:u w:val="single"/>
        </w:rPr>
        <w:t>Responsibilities</w:t>
      </w:r>
    </w:p>
    <w:p w14:paraId="2C07ACC0" w14:textId="77777777" w:rsidR="005F5365" w:rsidRPr="005F5365" w:rsidRDefault="005F5365" w:rsidP="005F5365">
      <w:pPr>
        <w:numPr>
          <w:ilvl w:val="0"/>
          <w:numId w:val="5"/>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t>Provide client with hygiene care as directed including, but not limited to: bathing, grooming, oral care, dressing, undressing, toileting activities, emptying a catheter bag, linen changes, light housekeeping</w:t>
      </w:r>
    </w:p>
    <w:p w14:paraId="3D7AFC92" w14:textId="77777777" w:rsidR="005F5365" w:rsidRPr="005F5365" w:rsidRDefault="005F5365" w:rsidP="005F5365">
      <w:pPr>
        <w:numPr>
          <w:ilvl w:val="0"/>
          <w:numId w:val="5"/>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t>Assist client in active and passive range of motion defined by the plan of care, document observed changes, report any changes to the Director of Nursing</w:t>
      </w:r>
    </w:p>
    <w:p w14:paraId="32383712" w14:textId="77777777" w:rsidR="005F5365" w:rsidRPr="005F5365" w:rsidRDefault="005F5365" w:rsidP="005F5365">
      <w:pPr>
        <w:numPr>
          <w:ilvl w:val="0"/>
          <w:numId w:val="5"/>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t>Develop and promote a safe environment for quality client care through adherence to established policies, procedures, and standards</w:t>
      </w:r>
    </w:p>
    <w:p w14:paraId="31A572B3" w14:textId="77777777" w:rsidR="005F5365" w:rsidRPr="005F5365" w:rsidRDefault="005F5365" w:rsidP="005F5365">
      <w:pPr>
        <w:numPr>
          <w:ilvl w:val="0"/>
          <w:numId w:val="5"/>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t>Ensure client’s rights and HIPAA to maintain client confidentiality</w:t>
      </w:r>
    </w:p>
    <w:p w14:paraId="332E099B" w14:textId="77777777" w:rsidR="005F5365" w:rsidRPr="005F5365" w:rsidRDefault="005F5365" w:rsidP="005F5365">
      <w:pPr>
        <w:shd w:val="clear" w:color="auto" w:fill="FFFFFF"/>
        <w:spacing w:after="240" w:line="343" w:lineRule="atLeast"/>
        <w:rPr>
          <w:rFonts w:ascii="Arial" w:eastAsia="Times New Roman" w:hAnsi="Arial" w:cs="Arial"/>
          <w:sz w:val="21"/>
          <w:szCs w:val="21"/>
        </w:rPr>
      </w:pPr>
      <w:r w:rsidRPr="005F5365">
        <w:rPr>
          <w:rFonts w:ascii="Arial" w:eastAsia="Times New Roman" w:hAnsi="Arial" w:cs="Arial"/>
          <w:sz w:val="21"/>
          <w:szCs w:val="21"/>
          <w:u w:val="single"/>
        </w:rPr>
        <w:t>Requirements</w:t>
      </w:r>
    </w:p>
    <w:p w14:paraId="08334B37" w14:textId="77777777" w:rsidR="005F5365" w:rsidRPr="005F5365" w:rsidRDefault="005F5365" w:rsidP="005F5365">
      <w:pPr>
        <w:numPr>
          <w:ilvl w:val="0"/>
          <w:numId w:val="6"/>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t>High school diploma or GED</w:t>
      </w:r>
    </w:p>
    <w:p w14:paraId="32D93088" w14:textId="77777777" w:rsidR="005F5365" w:rsidRPr="005F5365" w:rsidRDefault="005F5365" w:rsidP="005F5365">
      <w:pPr>
        <w:numPr>
          <w:ilvl w:val="0"/>
          <w:numId w:val="6"/>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t>Certified CPR </w:t>
      </w:r>
      <w:r w:rsidRPr="005F5365">
        <w:rPr>
          <w:rFonts w:ascii="Arial" w:eastAsia="Times New Roman" w:hAnsi="Arial" w:cs="Arial"/>
          <w:i/>
          <w:iCs/>
          <w:color w:val="677078"/>
          <w:sz w:val="21"/>
          <w:szCs w:val="21"/>
        </w:rPr>
        <w:t>(Classes available in office)</w:t>
      </w:r>
    </w:p>
    <w:p w14:paraId="5127AA0C" w14:textId="77777777" w:rsidR="005F5365" w:rsidRPr="005F5365" w:rsidRDefault="005F5365" w:rsidP="005F5365">
      <w:pPr>
        <w:numPr>
          <w:ilvl w:val="0"/>
          <w:numId w:val="6"/>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t>Negative TB skin test or chest x-ray</w:t>
      </w:r>
    </w:p>
    <w:p w14:paraId="79B363A0" w14:textId="77777777" w:rsidR="005F5365" w:rsidRPr="005F5365" w:rsidRDefault="005F5365" w:rsidP="005F5365">
      <w:pPr>
        <w:numPr>
          <w:ilvl w:val="0"/>
          <w:numId w:val="6"/>
        </w:numPr>
        <w:shd w:val="clear" w:color="auto" w:fill="FFFFFF"/>
        <w:spacing w:before="100" w:beforeAutospacing="1" w:after="100" w:afterAutospacing="1" w:line="240" w:lineRule="auto"/>
        <w:ind w:left="0"/>
        <w:rPr>
          <w:rFonts w:ascii="Arial" w:eastAsia="Times New Roman" w:hAnsi="Arial" w:cs="Arial"/>
          <w:color w:val="677078"/>
          <w:sz w:val="21"/>
          <w:szCs w:val="21"/>
        </w:rPr>
      </w:pPr>
      <w:proofErr w:type="spellStart"/>
      <w:r w:rsidRPr="005F5365">
        <w:rPr>
          <w:rFonts w:ascii="Arial" w:eastAsia="Times New Roman" w:hAnsi="Arial" w:cs="Arial"/>
          <w:color w:val="677078"/>
          <w:sz w:val="21"/>
          <w:szCs w:val="21"/>
        </w:rPr>
        <w:t>Drivers</w:t>
      </w:r>
      <w:proofErr w:type="spellEnd"/>
      <w:r w:rsidRPr="005F5365">
        <w:rPr>
          <w:rFonts w:ascii="Arial" w:eastAsia="Times New Roman" w:hAnsi="Arial" w:cs="Arial"/>
          <w:color w:val="677078"/>
          <w:sz w:val="21"/>
          <w:szCs w:val="21"/>
        </w:rPr>
        <w:t xml:space="preserve"> license &amp; Auto Insurance</w:t>
      </w:r>
    </w:p>
    <w:p w14:paraId="7201E616" w14:textId="77777777" w:rsidR="005F5365" w:rsidRPr="005F5365" w:rsidRDefault="005F5365" w:rsidP="005F5365">
      <w:pPr>
        <w:numPr>
          <w:ilvl w:val="0"/>
          <w:numId w:val="6"/>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t>Reliable Transportation </w:t>
      </w:r>
    </w:p>
    <w:p w14:paraId="4DE4C8A9" w14:textId="77777777" w:rsidR="005F5365" w:rsidRPr="005F5365" w:rsidRDefault="005F5365" w:rsidP="005F5365">
      <w:pPr>
        <w:numPr>
          <w:ilvl w:val="0"/>
          <w:numId w:val="6"/>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t>CNA - Minimum of one (1) year of documented experience </w:t>
      </w:r>
      <w:r w:rsidRPr="005F5365">
        <w:rPr>
          <w:rFonts w:ascii="Arial" w:eastAsia="Times New Roman" w:hAnsi="Arial" w:cs="Arial"/>
          <w:b/>
          <w:bCs/>
          <w:color w:val="677078"/>
          <w:sz w:val="21"/>
          <w:szCs w:val="21"/>
        </w:rPr>
        <w:t>required.</w:t>
      </w:r>
    </w:p>
    <w:p w14:paraId="5CF2E02C" w14:textId="77777777" w:rsidR="005F5365" w:rsidRPr="005F5365" w:rsidRDefault="005F5365" w:rsidP="005F5365">
      <w:pPr>
        <w:numPr>
          <w:ilvl w:val="0"/>
          <w:numId w:val="6"/>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t>Caregiver- Minimum of (2) years of documented experience required. </w:t>
      </w:r>
    </w:p>
    <w:p w14:paraId="6C8EDD96" w14:textId="77777777" w:rsidR="005F5365" w:rsidRPr="005F5365" w:rsidRDefault="005F5365" w:rsidP="005F5365">
      <w:pPr>
        <w:numPr>
          <w:ilvl w:val="0"/>
          <w:numId w:val="6"/>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t>Must be available for work one weekend day and every other weekend</w:t>
      </w:r>
    </w:p>
    <w:p w14:paraId="3FD7A905" w14:textId="77777777" w:rsidR="005F5365" w:rsidRPr="005F5365" w:rsidRDefault="005F5365" w:rsidP="005F5365">
      <w:pPr>
        <w:numPr>
          <w:ilvl w:val="0"/>
          <w:numId w:val="6"/>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t>Must be able to work in a household with pets</w:t>
      </w:r>
    </w:p>
    <w:p w14:paraId="4F7C0373" w14:textId="77777777" w:rsidR="005F5365" w:rsidRPr="005F5365" w:rsidRDefault="005F5365" w:rsidP="005F5365">
      <w:pPr>
        <w:numPr>
          <w:ilvl w:val="0"/>
          <w:numId w:val="6"/>
        </w:numPr>
        <w:shd w:val="clear" w:color="auto" w:fill="FFFFFF"/>
        <w:spacing w:before="100" w:beforeAutospacing="1" w:after="100" w:afterAutospacing="1" w:line="240" w:lineRule="auto"/>
        <w:ind w:left="0"/>
        <w:rPr>
          <w:rFonts w:ascii="Arial" w:eastAsia="Times New Roman" w:hAnsi="Arial" w:cs="Arial"/>
          <w:color w:val="677078"/>
          <w:sz w:val="21"/>
          <w:szCs w:val="21"/>
        </w:rPr>
      </w:pPr>
      <w:r w:rsidRPr="005F5365">
        <w:rPr>
          <w:rFonts w:ascii="Arial" w:eastAsia="Times New Roman" w:hAnsi="Arial" w:cs="Arial"/>
          <w:color w:val="677078"/>
          <w:sz w:val="21"/>
          <w:szCs w:val="21"/>
        </w:rPr>
        <w:t>Must be available to work days, nights, weekends, short, and long shifts </w:t>
      </w:r>
    </w:p>
    <w:p w14:paraId="639D3C6D" w14:textId="77777777" w:rsidR="005F5365" w:rsidRPr="005F5365" w:rsidRDefault="005F5365" w:rsidP="005F5365">
      <w:pPr>
        <w:shd w:val="clear" w:color="auto" w:fill="FFFFFF"/>
        <w:spacing w:after="240" w:line="343" w:lineRule="atLeast"/>
        <w:rPr>
          <w:rFonts w:ascii="Arial" w:eastAsia="Times New Roman" w:hAnsi="Arial" w:cs="Arial"/>
          <w:sz w:val="21"/>
          <w:szCs w:val="21"/>
        </w:rPr>
      </w:pPr>
      <w:r w:rsidRPr="005F5365">
        <w:rPr>
          <w:rFonts w:ascii="Arial" w:eastAsia="Times New Roman" w:hAnsi="Arial" w:cs="Arial"/>
          <w:b/>
          <w:bCs/>
          <w:sz w:val="21"/>
          <w:szCs w:val="21"/>
        </w:rPr>
        <w:t>After submitting your application, </w:t>
      </w:r>
      <w:r w:rsidRPr="005F5365">
        <w:rPr>
          <w:rFonts w:ascii="Arial" w:eastAsia="Times New Roman" w:hAnsi="Arial" w:cs="Arial"/>
          <w:b/>
          <w:bCs/>
          <w:sz w:val="21"/>
          <w:szCs w:val="21"/>
          <w:u w:val="single"/>
          <w:shd w:val="clear" w:color="auto" w:fill="F1C40F"/>
        </w:rPr>
        <w:t>please complete survey that will be emailed to you.</w:t>
      </w:r>
      <w:r w:rsidRPr="005F5365">
        <w:rPr>
          <w:rFonts w:ascii="Arial" w:eastAsia="Times New Roman" w:hAnsi="Arial" w:cs="Arial"/>
          <w:b/>
          <w:bCs/>
          <w:sz w:val="21"/>
          <w:szCs w:val="21"/>
        </w:rPr>
        <w:t> </w:t>
      </w:r>
    </w:p>
    <w:p w14:paraId="2223FFC9" w14:textId="77777777" w:rsidR="005F5365" w:rsidRPr="005F5365" w:rsidRDefault="005F5365" w:rsidP="005F5365">
      <w:pPr>
        <w:shd w:val="clear" w:color="auto" w:fill="FFFFFF"/>
        <w:spacing w:after="240" w:line="343" w:lineRule="atLeast"/>
        <w:rPr>
          <w:rFonts w:ascii="Arial" w:eastAsia="Times New Roman" w:hAnsi="Arial" w:cs="Arial"/>
          <w:sz w:val="21"/>
          <w:szCs w:val="21"/>
        </w:rPr>
      </w:pPr>
      <w:r w:rsidRPr="005F5365">
        <w:rPr>
          <w:rFonts w:ascii="Arial" w:eastAsia="Times New Roman" w:hAnsi="Arial" w:cs="Arial"/>
          <w:sz w:val="21"/>
          <w:szCs w:val="21"/>
        </w:rPr>
        <w:t xml:space="preserve">We are an Equal Opportunity Employer and do not discriminate against applicants due to race, ethnicity, gender, veteran status, or </w:t>
      </w:r>
      <w:proofErr w:type="gramStart"/>
      <w:r w:rsidRPr="005F5365">
        <w:rPr>
          <w:rFonts w:ascii="Arial" w:eastAsia="Times New Roman" w:hAnsi="Arial" w:cs="Arial"/>
          <w:sz w:val="21"/>
          <w:szCs w:val="21"/>
        </w:rPr>
        <w:t>on the basis of</w:t>
      </w:r>
      <w:proofErr w:type="gramEnd"/>
      <w:r w:rsidRPr="005F5365">
        <w:rPr>
          <w:rFonts w:ascii="Arial" w:eastAsia="Times New Roman" w:hAnsi="Arial" w:cs="Arial"/>
          <w:sz w:val="21"/>
          <w:szCs w:val="21"/>
        </w:rPr>
        <w:t xml:space="preserve"> disability or any other federal, state or local protected class.</w:t>
      </w:r>
    </w:p>
    <w:p w14:paraId="5A1881DB" w14:textId="77777777" w:rsidR="005F5365" w:rsidRPr="005F5365" w:rsidRDefault="005F5365" w:rsidP="005F5365">
      <w:pPr>
        <w:shd w:val="clear" w:color="auto" w:fill="FFFFFF"/>
        <w:spacing w:line="343" w:lineRule="atLeast"/>
        <w:rPr>
          <w:rFonts w:ascii="Arial" w:eastAsia="Times New Roman" w:hAnsi="Arial" w:cs="Arial"/>
          <w:sz w:val="21"/>
          <w:szCs w:val="21"/>
        </w:rPr>
      </w:pPr>
      <w:r w:rsidRPr="005F5365">
        <w:rPr>
          <w:rFonts w:ascii="Arial" w:eastAsia="Times New Roman" w:hAnsi="Arial" w:cs="Arial"/>
          <w:sz w:val="21"/>
          <w:szCs w:val="21"/>
        </w:rPr>
        <w:t> </w:t>
      </w:r>
    </w:p>
    <w:p w14:paraId="7DF33EE9" w14:textId="77777777" w:rsidR="004E0926" w:rsidRPr="005F5365" w:rsidRDefault="004E0926">
      <w:pPr>
        <w:rPr>
          <w:rFonts w:ascii="Arial" w:hAnsi="Arial" w:cs="Arial"/>
        </w:rPr>
      </w:pPr>
    </w:p>
    <w:sectPr w:rsidR="004E0926" w:rsidRPr="005F5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535B4"/>
    <w:multiLevelType w:val="multilevel"/>
    <w:tmpl w:val="DCAC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35E0F"/>
    <w:multiLevelType w:val="multilevel"/>
    <w:tmpl w:val="3DEC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43484"/>
    <w:multiLevelType w:val="multilevel"/>
    <w:tmpl w:val="EE34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1F6AA1"/>
    <w:multiLevelType w:val="multilevel"/>
    <w:tmpl w:val="DF6E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504D2"/>
    <w:multiLevelType w:val="multilevel"/>
    <w:tmpl w:val="11DC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B10C24"/>
    <w:multiLevelType w:val="multilevel"/>
    <w:tmpl w:val="06B8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5365"/>
    <w:rsid w:val="004E0926"/>
    <w:rsid w:val="005F5365"/>
    <w:rsid w:val="00C73950"/>
    <w:rsid w:val="00DF1AF1"/>
    <w:rsid w:val="00F1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3B75"/>
  <w15:chartTrackingRefBased/>
  <w15:docId w15:val="{CA182A84-202F-44CD-BAA2-AAD6C317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53684">
      <w:bodyDiv w:val="1"/>
      <w:marLeft w:val="0"/>
      <w:marRight w:val="0"/>
      <w:marTop w:val="0"/>
      <w:marBottom w:val="0"/>
      <w:divBdr>
        <w:top w:val="none" w:sz="0" w:space="0" w:color="auto"/>
        <w:left w:val="none" w:sz="0" w:space="0" w:color="auto"/>
        <w:bottom w:val="none" w:sz="0" w:space="0" w:color="auto"/>
        <w:right w:val="none" w:sz="0" w:space="0" w:color="auto"/>
      </w:divBdr>
      <w:divsChild>
        <w:div w:id="1344165571">
          <w:marLeft w:val="0"/>
          <w:marRight w:val="0"/>
          <w:marTop w:val="0"/>
          <w:marBottom w:val="0"/>
          <w:divBdr>
            <w:top w:val="none" w:sz="0" w:space="0" w:color="auto"/>
            <w:left w:val="none" w:sz="0" w:space="0" w:color="auto"/>
            <w:bottom w:val="none" w:sz="0" w:space="0" w:color="auto"/>
            <w:right w:val="none" w:sz="0" w:space="0" w:color="auto"/>
          </w:divBdr>
        </w:div>
      </w:divsChild>
    </w:div>
    <w:div w:id="997919895">
      <w:bodyDiv w:val="1"/>
      <w:marLeft w:val="0"/>
      <w:marRight w:val="0"/>
      <w:marTop w:val="0"/>
      <w:marBottom w:val="0"/>
      <w:divBdr>
        <w:top w:val="none" w:sz="0" w:space="0" w:color="auto"/>
        <w:left w:val="none" w:sz="0" w:space="0" w:color="auto"/>
        <w:bottom w:val="none" w:sz="0" w:space="0" w:color="auto"/>
        <w:right w:val="none" w:sz="0" w:space="0" w:color="auto"/>
      </w:divBdr>
      <w:divsChild>
        <w:div w:id="583494738">
          <w:marLeft w:val="0"/>
          <w:marRight w:val="0"/>
          <w:marTop w:val="0"/>
          <w:marBottom w:val="0"/>
          <w:divBdr>
            <w:top w:val="none" w:sz="0" w:space="0" w:color="auto"/>
            <w:left w:val="none" w:sz="0" w:space="0" w:color="auto"/>
            <w:bottom w:val="none" w:sz="0" w:space="0" w:color="auto"/>
            <w:right w:val="none" w:sz="0" w:space="0" w:color="auto"/>
          </w:divBdr>
        </w:div>
      </w:divsChild>
    </w:div>
    <w:div w:id="1039546823">
      <w:bodyDiv w:val="1"/>
      <w:marLeft w:val="0"/>
      <w:marRight w:val="0"/>
      <w:marTop w:val="0"/>
      <w:marBottom w:val="0"/>
      <w:divBdr>
        <w:top w:val="none" w:sz="0" w:space="0" w:color="auto"/>
        <w:left w:val="none" w:sz="0" w:space="0" w:color="auto"/>
        <w:bottom w:val="none" w:sz="0" w:space="0" w:color="auto"/>
        <w:right w:val="none" w:sz="0" w:space="0" w:color="auto"/>
      </w:divBdr>
      <w:divsChild>
        <w:div w:id="281500133">
          <w:marLeft w:val="0"/>
          <w:marRight w:val="0"/>
          <w:marTop w:val="0"/>
          <w:marBottom w:val="0"/>
          <w:divBdr>
            <w:top w:val="none" w:sz="0" w:space="0" w:color="auto"/>
            <w:left w:val="none" w:sz="0" w:space="0" w:color="auto"/>
            <w:bottom w:val="none" w:sz="0" w:space="0" w:color="auto"/>
            <w:right w:val="none" w:sz="0" w:space="0" w:color="auto"/>
          </w:divBdr>
        </w:div>
        <w:div w:id="915748109">
          <w:marLeft w:val="0"/>
          <w:marRight w:val="0"/>
          <w:marTop w:val="0"/>
          <w:marBottom w:val="0"/>
          <w:divBdr>
            <w:top w:val="none" w:sz="0" w:space="0" w:color="auto"/>
            <w:left w:val="none" w:sz="0" w:space="0" w:color="auto"/>
            <w:bottom w:val="none" w:sz="0" w:space="0" w:color="auto"/>
            <w:right w:val="none" w:sz="0" w:space="0" w:color="auto"/>
          </w:divBdr>
          <w:divsChild>
            <w:div w:id="15661875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Brightstar</dc:creator>
  <cp:keywords/>
  <dc:description/>
  <cp:lastModifiedBy>Brightstar</cp:lastModifiedBy>
  <cp:revision>3</cp:revision>
  <dcterms:created xsi:type="dcterms:W3CDTF">2019-02-05T15:53:00Z</dcterms:created>
  <dcterms:modified xsi:type="dcterms:W3CDTF">2019-02-05T17:30:00Z</dcterms:modified>
</cp:coreProperties>
</file>